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 w:eastAsiaTheme="minorEastAsia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szCs w:val="21"/>
        </w:rPr>
      </w:pPr>
    </w:p>
    <w:p>
      <w:pPr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HC16P</w:t>
      </w:r>
      <w:r>
        <w:rPr>
          <w:rFonts w:hint="eastAsia" w:ascii="Times New Roman" w:hAnsi="Times New Roman" w:cs="Times New Roman" w:eastAsiaTheme="minorEastAsia"/>
          <w:b/>
          <w:sz w:val="96"/>
          <w:szCs w:val="96"/>
        </w:rPr>
        <w:t>12</w:t>
      </w:r>
      <w:r>
        <w:rPr>
          <w:rFonts w:ascii="Times New Roman" w:hAnsi="Times New Roman" w:cs="Times New Roman" w:eastAsiaTheme="minorEastAsia"/>
          <w:b/>
          <w:sz w:val="96"/>
          <w:szCs w:val="96"/>
        </w:rPr>
        <w:t>2</w:t>
      </w:r>
      <w:r>
        <w:rPr>
          <w:rFonts w:hint="eastAsia" w:ascii="Times New Roman" w:hAnsi="Times New Roman" w:cs="Times New Roman" w:eastAsiaTheme="minorEastAsia"/>
          <w:b/>
          <w:sz w:val="96"/>
          <w:szCs w:val="96"/>
          <w:lang w:val="en-US" w:eastAsia="zh-CN"/>
        </w:rPr>
        <w:t>A1/</w:t>
      </w:r>
      <w:r>
        <w:rPr>
          <w:rFonts w:ascii="Times New Roman" w:hAnsi="Times New Roman" w:cs="Times New Roman" w:eastAsiaTheme="minorEastAsia"/>
          <w:b/>
          <w:sz w:val="96"/>
          <w:szCs w:val="96"/>
        </w:rPr>
        <w:t>B1</w:t>
      </w:r>
    </w:p>
    <w:p>
      <w:pPr>
        <w:jc w:val="right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例程说明</w:t>
      </w:r>
    </w:p>
    <w:p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>
      <w:pPr>
        <w:jc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修改记录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5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版本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日期</w:t>
            </w:r>
          </w:p>
        </w:tc>
        <w:tc>
          <w:tcPr>
            <w:tcW w:w="5437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szCs w:val="21"/>
              </w:rPr>
              <w:t>V1.00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201</w:t>
            </w:r>
            <w:r>
              <w:rPr>
                <w:rFonts w:hint="eastAsia" w:ascii="Times New Roman" w:hAnsi="Times New Roman" w:cs="Times New Roman" w:eastAsiaTheme="minorEastAsia"/>
                <w:szCs w:val="21"/>
              </w:rPr>
              <w:t>8</w:t>
            </w:r>
            <w:r>
              <w:rPr>
                <w:rFonts w:ascii="Times New Roman" w:hAnsi="Times New Roman" w:cs="Times New Roman" w:eastAsiaTheme="minorEastAsia"/>
                <w:szCs w:val="21"/>
              </w:rPr>
              <w:t>-</w:t>
            </w:r>
            <w:r>
              <w:rPr>
                <w:rFonts w:hint="eastAsia" w:ascii="Times New Roman" w:hAnsi="Times New Roman" w:cs="Times New Roman" w:eastAsiaTheme="minorEastAsia"/>
                <w:szCs w:val="21"/>
              </w:rPr>
              <w:t>3</w:t>
            </w:r>
            <w:r>
              <w:rPr>
                <w:rFonts w:ascii="Times New Roman" w:hAnsi="Times New Roman" w:cs="Times New Roman" w:eastAsiaTheme="minorEastAsia"/>
                <w:szCs w:val="21"/>
              </w:rPr>
              <w:t>-</w:t>
            </w:r>
            <w:r>
              <w:rPr>
                <w:rFonts w:hint="eastAsia" w:ascii="Times New Roman" w:hAnsi="Times New Roman" w:cs="Times New Roman" w:eastAsiaTheme="minorEastAsia"/>
                <w:szCs w:val="21"/>
              </w:rPr>
              <w:t>16</w:t>
            </w:r>
          </w:p>
        </w:tc>
        <w:tc>
          <w:tcPr>
            <w:tcW w:w="5437" w:type="dxa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szCs w:val="21"/>
              </w:rPr>
              <w:t>First Version</w:t>
            </w:r>
          </w:p>
        </w:tc>
      </w:tr>
    </w:tbl>
    <w:p>
      <w:pPr>
        <w:jc w:val="center"/>
        <w:rPr>
          <w:rFonts w:ascii="Times New Roman" w:hAnsi="Times New Roman" w:cs="Times New Roman"/>
          <w:szCs w:val="21"/>
        </w:rPr>
      </w:pPr>
    </w:p>
    <w:p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>
      <w:pPr>
        <w:widowControl/>
        <w:jc w:val="left"/>
        <w:rPr>
          <w:rFonts w:ascii="Times New Roman" w:hAnsi="Times New Roman" w:cs="Times New Roman"/>
          <w:szCs w:val="21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LCD例程说明(</w:t>
      </w:r>
      <w:r>
        <w:rPr>
          <w:rFonts w:eastAsiaTheme="minorEastAsia"/>
        </w:rPr>
        <w:t>HC16P</w:t>
      </w:r>
      <w:r>
        <w:rPr>
          <w:rFonts w:hint="eastAsia" w:eastAsiaTheme="minorEastAsia"/>
          <w:lang w:eastAsia="zh-CN"/>
        </w:rPr>
        <w:t>122A1_B1</w:t>
      </w:r>
      <w:r>
        <w:rPr>
          <w:rFonts w:eastAsiaTheme="minorEastAsia"/>
        </w:rPr>
        <w:t>_test_LCD_program</w:t>
      </w:r>
      <w:r>
        <w:rPr>
          <w:rFonts w:hint="eastAsia" w:eastAsiaTheme="minorEastAsia"/>
        </w:rPr>
        <w:t>)</w:t>
      </w:r>
    </w:p>
    <w:p>
      <w:pPr>
        <w:pStyle w:val="3"/>
        <w:numPr>
          <w:ilvl w:val="1"/>
          <w:numId w:val="1"/>
        </w:numPr>
        <w:rPr>
          <w:rFonts w:ascii="宋体" w:hAnsi="宋体" w:eastAsia="宋体" w:cs="宋体"/>
          <w:lang w:val="sv-SE"/>
        </w:rPr>
      </w:pPr>
      <w:r>
        <w:rPr>
          <w:rFonts w:hint="eastAsia" w:ascii="宋体" w:hAnsi="宋体" w:eastAsia="宋体" w:cs="宋体"/>
          <w:lang w:val="sv-SE"/>
        </w:rPr>
        <w:t>程序功能</w:t>
      </w:r>
    </w:p>
    <w:p>
      <w:pPr>
        <w:pStyle w:val="13"/>
        <w:ind w:left="780" w:firstLine="0" w:firstLineChars="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kern w:val="0"/>
          <w:szCs w:val="21"/>
        </w:rPr>
        <w:t>上电配置LCD模式，打开LCD。</w:t>
      </w:r>
    </w:p>
    <w:p>
      <w:pPr>
        <w:pStyle w:val="3"/>
        <w:numPr>
          <w:ilvl w:val="1"/>
          <w:numId w:val="1"/>
        </w:numPr>
        <w:rPr>
          <w:rFonts w:ascii="宋体" w:hAnsi="宋体" w:eastAsia="宋体" w:cs="宋体"/>
          <w:lang w:val="sv-SE"/>
        </w:rPr>
      </w:pPr>
      <w:r>
        <w:rPr>
          <w:rFonts w:hint="eastAsia" w:ascii="宋体" w:hAnsi="宋体" w:eastAsia="宋体" w:cs="宋体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5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主函数定义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LCD.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LCD初始化，处理显示等函数定义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LCD_initial.h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LCD初始化，处理显示等函数声明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FR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特殊寄存器声明</w:t>
            </w:r>
          </w:p>
        </w:tc>
      </w:tr>
    </w:tbl>
    <w:p>
      <w:pPr>
        <w:rPr>
          <w:rFonts w:eastAsia="宋体"/>
        </w:rPr>
      </w:pPr>
    </w:p>
    <w:p>
      <w:pPr>
        <w:rPr>
          <w:rFonts w:eastAsiaTheme="minorEastAsia"/>
          <w:lang w:val="sv-SE"/>
        </w:rPr>
      </w:pPr>
    </w:p>
    <w:p>
      <w:pPr>
        <w:rPr>
          <w:rFonts w:eastAsiaTheme="minorEastAsia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ADC例程说明(</w:t>
      </w:r>
      <w:r>
        <w:rPr>
          <w:rFonts w:eastAsiaTheme="minorEastAsia"/>
        </w:rPr>
        <w:t>HC16P</w:t>
      </w:r>
      <w:r>
        <w:rPr>
          <w:rFonts w:hint="eastAsia" w:eastAsiaTheme="minorEastAsia"/>
          <w:lang w:eastAsia="zh-CN"/>
        </w:rPr>
        <w:t>122A1_B1</w:t>
      </w:r>
      <w:r>
        <w:rPr>
          <w:rFonts w:eastAsiaTheme="minorEastAsia"/>
        </w:rPr>
        <w:t>_test_AD_program</w:t>
      </w:r>
      <w:r>
        <w:rPr>
          <w:rFonts w:hint="eastAsia" w:eastAsiaTheme="minorEastAsia"/>
        </w:rPr>
        <w:t>)</w:t>
      </w:r>
    </w:p>
    <w:p>
      <w:pPr>
        <w:pStyle w:val="3"/>
        <w:numPr>
          <w:ilvl w:val="1"/>
          <w:numId w:val="1"/>
        </w:numPr>
        <w:rPr>
          <w:rFonts w:ascii="宋体" w:hAnsi="宋体" w:eastAsia="宋体" w:cs="宋体"/>
          <w:lang w:val="sv-SE"/>
        </w:rPr>
      </w:pPr>
      <w:r>
        <w:rPr>
          <w:rFonts w:hint="eastAsia" w:ascii="宋体" w:hAnsi="宋体" w:eastAsia="宋体" w:cs="宋体"/>
          <w:lang w:val="sv-SE"/>
        </w:rPr>
        <w:t>程序功能</w:t>
      </w:r>
    </w:p>
    <w:p>
      <w:pPr>
        <w:ind w:left="720"/>
        <w:rPr>
          <w:rFonts w:ascii="Times New Roman" w:hAnsi="Times New Roman" w:eastAsia="宋体" w:cs="Times New Roman"/>
          <w:lang w:val="sv-SE"/>
        </w:rPr>
      </w:pPr>
      <w:r>
        <w:rPr>
          <w:rFonts w:hint="eastAsia" w:ascii="Times New Roman" w:hAnsi="Times New Roman" w:eastAsia="宋体" w:cs="Times New Roman"/>
          <w:lang w:val="sv-SE"/>
        </w:rPr>
        <w:t>可设置不同的</w:t>
      </w:r>
      <w:r>
        <w:rPr>
          <w:rFonts w:ascii="Times New Roman" w:hAnsi="Times New Roman" w:eastAsia="宋体" w:cs="Times New Roman"/>
          <w:lang w:val="sv-SE"/>
        </w:rPr>
        <w:t>通道</w:t>
      </w:r>
      <w:r>
        <w:rPr>
          <w:rFonts w:hint="eastAsia" w:ascii="Times New Roman" w:hAnsi="Times New Roman" w:eastAsia="宋体" w:cs="Times New Roman"/>
          <w:lang w:val="sv-SE"/>
        </w:rPr>
        <w:t>和参考电压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采集数据。</w:t>
      </w:r>
    </w:p>
    <w:p>
      <w:pPr>
        <w:pStyle w:val="3"/>
        <w:numPr>
          <w:ilvl w:val="1"/>
          <w:numId w:val="1"/>
        </w:numPr>
        <w:rPr>
          <w:rFonts w:ascii="Times New Roman" w:hAnsi="Times New Roman" w:eastAsia="宋体" w:cs="Times New Roman"/>
          <w:lang w:val="sv-SE"/>
        </w:rPr>
      </w:pPr>
      <w:r>
        <w:rPr>
          <w:rFonts w:hint="eastAsia" w:ascii="Times New Roman" w:hAnsi="Times New Roman" w:eastAsia="宋体" w:cs="Times New Roman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5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主函数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adc.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AD初始化并选择通道采集数据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 xml:space="preserve">ADC.H 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ADC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FR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特殊寄存器声明</w:t>
            </w:r>
          </w:p>
        </w:tc>
      </w:tr>
    </w:tbl>
    <w:p>
      <w:pPr>
        <w:rPr>
          <w:rFonts w:eastAsia="宋体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PWM模块例程(</w:t>
      </w:r>
      <w:r>
        <w:rPr>
          <w:rFonts w:eastAsiaTheme="minorEastAsia"/>
        </w:rPr>
        <w:t>HC16P</w:t>
      </w:r>
      <w:r>
        <w:rPr>
          <w:rFonts w:hint="eastAsia" w:eastAsiaTheme="minorEastAsia"/>
          <w:lang w:eastAsia="zh-CN"/>
        </w:rPr>
        <w:t>122A1_B1</w:t>
      </w:r>
      <w:r>
        <w:rPr>
          <w:rFonts w:eastAsiaTheme="minorEastAsia"/>
        </w:rPr>
        <w:t>_PWM_program</w:t>
      </w:r>
      <w:r>
        <w:rPr>
          <w:rFonts w:hint="eastAsia" w:eastAsiaTheme="minorEastAsia"/>
        </w:rPr>
        <w:t>)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PB2</w:t>
      </w:r>
      <w:r>
        <w:rPr>
          <w:rFonts w:ascii="Times New Roman" w:hAnsi="Times New Roman" w:cs="Times New Roman" w:eastAsiaTheme="minorEastAsia"/>
          <w:lang w:val="sv-SE"/>
        </w:rPr>
        <w:t>输出</w:t>
      </w:r>
      <w:r>
        <w:rPr>
          <w:rFonts w:hint="eastAsia" w:ascii="Times New Roman" w:hAnsi="Times New Roman" w:cs="Times New Roman" w:eastAsiaTheme="minorEastAsia"/>
          <w:lang w:val="en-US" w:eastAsia="zh-CN"/>
        </w:rPr>
        <w:t>38</w:t>
      </w:r>
      <w:r>
        <w:rPr>
          <w:rFonts w:ascii="Times New Roman" w:hAnsi="Times New Roman" w:cs="Times New Roman" w:eastAsiaTheme="minorEastAsia"/>
          <w:lang w:val="sv-SE"/>
        </w:rPr>
        <w:t>KHz，50%占空比</w:t>
      </w:r>
      <w:r>
        <w:rPr>
          <w:rFonts w:hint="eastAsia" w:ascii="Times New Roman" w:hAnsi="Times New Roman" w:cs="Times New Roman" w:eastAsiaTheme="minorEastAsia"/>
          <w:lang w:val="sv-SE"/>
        </w:rPr>
        <w:t>的P</w:t>
      </w:r>
      <w:r>
        <w:rPr>
          <w:rFonts w:ascii="Times New Roman" w:hAnsi="Times New Roman" w:cs="Times New Roman" w:eastAsiaTheme="minorEastAsia"/>
          <w:lang w:val="sv-SE"/>
        </w:rPr>
        <w:t>WM</w:t>
      </w:r>
      <w:r>
        <w:rPr>
          <w:rFonts w:hint="eastAsia" w:ascii="Times New Roman" w:hAnsi="Times New Roman" w:cs="Times New Roman" w:eastAsiaTheme="minorEastAsia"/>
          <w:lang w:val="sv-SE"/>
        </w:rPr>
        <w:t>波形。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p>
      <w:pPr>
        <w:ind w:left="720"/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 xml:space="preserve"> 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5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主函数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PWM.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PWM初始化及赋值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PWM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PWM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FR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特殊寄存器声明</w:t>
            </w:r>
          </w:p>
        </w:tc>
      </w:tr>
    </w:tbl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T</w:t>
      </w:r>
      <w:r>
        <w:rPr>
          <w:rFonts w:eastAsiaTheme="minorEastAsia"/>
        </w:rPr>
        <w:t>0</w:t>
      </w:r>
      <w:r>
        <w:rPr>
          <w:rFonts w:hint="eastAsia" w:eastAsiaTheme="minorEastAsia"/>
        </w:rPr>
        <w:t>程序说明(</w:t>
      </w:r>
      <w:r>
        <w:rPr>
          <w:rFonts w:eastAsiaTheme="minorEastAsia"/>
        </w:rPr>
        <w:t>HC16P</w:t>
      </w:r>
      <w:r>
        <w:rPr>
          <w:rFonts w:hint="eastAsia" w:eastAsiaTheme="minorEastAsia"/>
          <w:lang w:eastAsia="zh-CN"/>
        </w:rPr>
        <w:t>122A1_B1</w:t>
      </w:r>
      <w:r>
        <w:rPr>
          <w:rFonts w:eastAsiaTheme="minorEastAsia"/>
        </w:rPr>
        <w:t>_test_T0_interrupt_program</w:t>
      </w:r>
      <w:r>
        <w:rPr>
          <w:rFonts w:hint="eastAsia" w:eastAsiaTheme="minorEastAsia"/>
        </w:rPr>
        <w:t>)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Timer0在中断中设置</w:t>
      </w:r>
      <w:r>
        <w:rPr>
          <w:rFonts w:hint="eastAsia" w:ascii="Times New Roman" w:hAnsi="Times New Roman" w:cs="Times New Roman" w:eastAsiaTheme="minorEastAsia"/>
          <w:lang w:val="en-US" w:eastAsia="zh-CN"/>
        </w:rPr>
        <w:t>10ms</w:t>
      </w:r>
      <w:r>
        <w:rPr>
          <w:rFonts w:ascii="Times New Roman" w:hAnsi="Times New Roman" w:cs="Times New Roman" w:eastAsiaTheme="minorEastAsia"/>
          <w:lang w:val="sv-SE"/>
        </w:rPr>
        <w:t>定时</w:t>
      </w:r>
      <w:r>
        <w:rPr>
          <w:rFonts w:hint="eastAsia" w:ascii="Times New Roman" w:hAnsi="Times New Roman" w:cs="Times New Roman" w:eastAsiaTheme="minorEastAsia"/>
          <w:lang w:val="sv-SE"/>
        </w:rPr>
        <w:t>,</w:t>
      </w:r>
      <w:r>
        <w:rPr>
          <w:rFonts w:ascii="Times New Roman" w:hAnsi="Times New Roman" w:cs="Times New Roman" w:eastAsiaTheme="minorEastAsia"/>
          <w:lang w:val="sv-SE"/>
        </w:rPr>
        <w:t>B</w:t>
      </w:r>
      <w:r>
        <w:rPr>
          <w:rFonts w:hint="eastAsia" w:ascii="Times New Roman" w:hAnsi="Times New Roman" w:cs="Times New Roman" w:eastAsiaTheme="minorEastAsia"/>
          <w:lang w:val="en-US" w:eastAsia="zh-CN"/>
        </w:rPr>
        <w:t>2</w:t>
      </w:r>
      <w:r>
        <w:rPr>
          <w:rFonts w:hint="eastAsia" w:ascii="Times New Roman" w:hAnsi="Times New Roman" w:cs="Times New Roman" w:eastAsiaTheme="minorEastAsia"/>
          <w:lang w:val="sv-SE"/>
        </w:rPr>
        <w:t>口输出</w:t>
      </w:r>
      <w:r>
        <w:rPr>
          <w:rFonts w:hint="eastAsia" w:ascii="Times New Roman" w:hAnsi="Times New Roman" w:cs="Times New Roman" w:eastAsiaTheme="minorEastAsia"/>
          <w:lang w:val="en-US" w:eastAsia="zh-CN"/>
        </w:rPr>
        <w:t>方</w:t>
      </w:r>
      <w:r>
        <w:rPr>
          <w:rFonts w:hint="eastAsia" w:ascii="Times New Roman" w:hAnsi="Times New Roman" w:cs="Times New Roman" w:eastAsiaTheme="minorEastAsia"/>
          <w:lang w:val="sv-SE"/>
        </w:rPr>
        <w:t>波。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5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主函数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subroutine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定时器初始化并赋初值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subroutine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 xml:space="preserve"> 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T0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FR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特殊寄存器声明</w:t>
            </w:r>
          </w:p>
        </w:tc>
      </w:tr>
    </w:tbl>
    <w:p>
      <w:pPr>
        <w:rPr>
          <w:rFonts w:eastAsiaTheme="minorEastAsia"/>
          <w:lang w:val="sv-SE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T1程序说明(</w:t>
      </w:r>
      <w:r>
        <w:rPr>
          <w:rFonts w:eastAsiaTheme="minorEastAsia"/>
        </w:rPr>
        <w:t>HC16P</w:t>
      </w:r>
      <w:r>
        <w:rPr>
          <w:rFonts w:hint="eastAsia" w:eastAsiaTheme="minorEastAsia"/>
          <w:lang w:eastAsia="zh-CN"/>
        </w:rPr>
        <w:t>122A1_B1</w:t>
      </w:r>
      <w:r>
        <w:rPr>
          <w:rFonts w:eastAsiaTheme="minorEastAsia"/>
        </w:rPr>
        <w:t>_test_T1_interrupt_program</w:t>
      </w:r>
      <w:r>
        <w:rPr>
          <w:rFonts w:hint="eastAsia" w:eastAsiaTheme="minorEastAsia"/>
        </w:rPr>
        <w:t>)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Timer</w:t>
      </w:r>
      <w:r>
        <w:rPr>
          <w:rFonts w:hint="eastAsia" w:ascii="Times New Roman" w:hAnsi="Times New Roman" w:cs="Times New Roman" w:eastAsiaTheme="minorEastAsia"/>
          <w:lang w:val="sv-SE"/>
        </w:rPr>
        <w:t>1</w:t>
      </w:r>
      <w:r>
        <w:rPr>
          <w:rFonts w:ascii="Times New Roman" w:hAnsi="Times New Roman" w:cs="Times New Roman" w:eastAsiaTheme="minorEastAsia"/>
          <w:lang w:val="sv-SE"/>
        </w:rPr>
        <w:t>在中断中设置</w:t>
      </w:r>
      <w:r>
        <w:rPr>
          <w:rFonts w:hint="eastAsia" w:ascii="Times New Roman" w:hAnsi="Times New Roman" w:cs="Times New Roman" w:eastAsiaTheme="minorEastAsia"/>
          <w:lang w:val="en-US" w:eastAsia="zh-CN"/>
        </w:rPr>
        <w:t>10ms</w:t>
      </w:r>
      <w:r>
        <w:rPr>
          <w:rFonts w:ascii="Times New Roman" w:hAnsi="Times New Roman" w:cs="Times New Roman" w:eastAsiaTheme="minorEastAsia"/>
          <w:lang w:val="sv-SE"/>
        </w:rPr>
        <w:t>定时</w:t>
      </w:r>
      <w:r>
        <w:rPr>
          <w:rFonts w:hint="eastAsia" w:ascii="Times New Roman" w:hAnsi="Times New Roman" w:cs="Times New Roman" w:eastAsiaTheme="minorEastAsia"/>
          <w:lang w:val="sv-SE"/>
        </w:rPr>
        <w:t>,</w:t>
      </w:r>
      <w:r>
        <w:rPr>
          <w:rFonts w:ascii="Times New Roman" w:hAnsi="Times New Roman" w:cs="Times New Roman" w:eastAsiaTheme="minorEastAsia"/>
          <w:lang w:val="sv-SE"/>
        </w:rPr>
        <w:t>B</w:t>
      </w:r>
      <w:r>
        <w:rPr>
          <w:rFonts w:hint="eastAsia" w:ascii="Times New Roman" w:hAnsi="Times New Roman" w:cs="Times New Roman" w:eastAsiaTheme="minorEastAsia"/>
          <w:lang w:val="en-US" w:eastAsia="zh-CN"/>
        </w:rPr>
        <w:t>2</w:t>
      </w:r>
      <w:r>
        <w:rPr>
          <w:rFonts w:hint="eastAsia" w:ascii="Times New Roman" w:hAnsi="Times New Roman" w:cs="Times New Roman" w:eastAsiaTheme="minorEastAsia"/>
          <w:lang w:val="sv-SE"/>
        </w:rPr>
        <w:t>口输出</w:t>
      </w:r>
      <w:r>
        <w:rPr>
          <w:rFonts w:hint="eastAsia" w:ascii="Times New Roman" w:hAnsi="Times New Roman" w:cs="Times New Roman" w:eastAsiaTheme="minorEastAsia"/>
          <w:lang w:val="en-US" w:eastAsia="zh-CN"/>
        </w:rPr>
        <w:t>方</w:t>
      </w:r>
      <w:r>
        <w:rPr>
          <w:rFonts w:hint="eastAsia" w:ascii="Times New Roman" w:hAnsi="Times New Roman" w:cs="Times New Roman" w:eastAsiaTheme="minorEastAsia"/>
          <w:lang w:val="sv-SE"/>
        </w:rPr>
        <w:t>波。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5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nitial. c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main. c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主函数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T1_interrupt_initial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c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定时器初始化并赋初值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T1_interrupt_initial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 xml:space="preserve"> h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T1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initial.h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HOLYCHIP_DEFINE.H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FR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特殊寄存器声明</w:t>
            </w:r>
          </w:p>
        </w:tc>
      </w:tr>
    </w:tbl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T</w:t>
      </w:r>
      <w:r>
        <w:rPr>
          <w:rFonts w:eastAsiaTheme="minorEastAsia"/>
        </w:rPr>
        <w:t>2</w:t>
      </w:r>
      <w:r>
        <w:rPr>
          <w:rFonts w:hint="eastAsia" w:eastAsiaTheme="minorEastAsia"/>
        </w:rPr>
        <w:t>程序说明(</w:t>
      </w:r>
      <w:r>
        <w:rPr>
          <w:rFonts w:eastAsiaTheme="minorEastAsia"/>
        </w:rPr>
        <w:t>HC16P</w:t>
      </w:r>
      <w:r>
        <w:rPr>
          <w:rFonts w:hint="eastAsia" w:eastAsiaTheme="minorEastAsia"/>
          <w:lang w:eastAsia="zh-CN"/>
        </w:rPr>
        <w:t>122A1_B1</w:t>
      </w:r>
      <w:r>
        <w:rPr>
          <w:rFonts w:eastAsiaTheme="minorEastAsia"/>
        </w:rPr>
        <w:t>_test_T2_interrupt_program</w:t>
      </w:r>
      <w:r>
        <w:rPr>
          <w:rFonts w:hint="eastAsia" w:eastAsiaTheme="minorEastAsia"/>
        </w:rPr>
        <w:t>)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Timer2在中断中设置定时</w:t>
      </w:r>
      <w:r>
        <w:rPr>
          <w:rFonts w:hint="eastAsia" w:ascii="Times New Roman" w:hAnsi="Times New Roman" w:cs="Times New Roman" w:eastAsiaTheme="minorEastAsia"/>
          <w:lang w:val="sv-SE"/>
        </w:rPr>
        <w:t>,</w:t>
      </w:r>
      <w:r>
        <w:rPr>
          <w:rFonts w:ascii="Times New Roman" w:hAnsi="Times New Roman" w:cs="Times New Roman" w:eastAsiaTheme="minorEastAsia"/>
          <w:lang w:val="sv-SE"/>
        </w:rPr>
        <w:t>B</w:t>
      </w:r>
      <w:r>
        <w:rPr>
          <w:rFonts w:hint="eastAsia" w:ascii="Times New Roman" w:hAnsi="Times New Roman" w:cs="Times New Roman" w:eastAsiaTheme="minorEastAsia"/>
          <w:lang w:val="en-US" w:eastAsia="zh-CN"/>
        </w:rPr>
        <w:t>2</w:t>
      </w:r>
      <w:r>
        <w:rPr>
          <w:rFonts w:hint="eastAsia" w:ascii="Times New Roman" w:hAnsi="Times New Roman" w:cs="Times New Roman" w:eastAsiaTheme="minorEastAsia"/>
          <w:lang w:val="sv-SE"/>
        </w:rPr>
        <w:t>口输出翻转波。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6"/>
        <w:gridCol w:w="4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nitial. c</w:t>
            </w:r>
          </w:p>
        </w:tc>
        <w:tc>
          <w:tcPr>
            <w:tcW w:w="458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main. c</w:t>
            </w:r>
          </w:p>
        </w:tc>
        <w:tc>
          <w:tcPr>
            <w:tcW w:w="458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主函数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T2_INTERERUPT_INITIAL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 xml:space="preserve"> C</w:t>
            </w:r>
          </w:p>
        </w:tc>
        <w:tc>
          <w:tcPr>
            <w:tcW w:w="458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定时器初始化并赋初值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15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T1_interrupt_initial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 xml:space="preserve"> h</w:t>
            </w:r>
          </w:p>
        </w:tc>
        <w:tc>
          <w:tcPr>
            <w:tcW w:w="458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T1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15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initial.h</w:t>
            </w:r>
          </w:p>
        </w:tc>
        <w:tc>
          <w:tcPr>
            <w:tcW w:w="458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315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HOLYCHIP_DEFINE.H</w:t>
            </w:r>
          </w:p>
        </w:tc>
        <w:tc>
          <w:tcPr>
            <w:tcW w:w="4586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FR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特殊寄存器声明</w:t>
            </w:r>
          </w:p>
        </w:tc>
      </w:tr>
    </w:tbl>
    <w:p>
      <w:pPr>
        <w:rPr>
          <w:rFonts w:eastAsiaTheme="minorEastAsia"/>
          <w:lang w:val="sv-SE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工作模式例程(</w:t>
      </w:r>
      <w:r>
        <w:rPr>
          <w:rFonts w:eastAsiaTheme="minorEastAsia"/>
        </w:rPr>
        <w:t>HC16P</w:t>
      </w:r>
      <w:r>
        <w:rPr>
          <w:rFonts w:hint="eastAsia" w:eastAsiaTheme="minorEastAsia"/>
          <w:lang w:eastAsia="zh-CN"/>
        </w:rPr>
        <w:t>122A1_B1</w:t>
      </w:r>
      <w:r>
        <w:rPr>
          <w:rFonts w:eastAsiaTheme="minorEastAsia"/>
        </w:rPr>
        <w:t>_test_MODE_program)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ascii="Times New Roman" w:hAnsi="Times New Roman" w:cs="Times New Roman" w:eastAsiaTheme="minorEastAsia"/>
          <w:lang w:val="sv-SE"/>
        </w:rPr>
        <w:t>高速模式切换</w:t>
      </w:r>
      <w:r>
        <w:rPr>
          <w:rFonts w:hint="eastAsia" w:ascii="Times New Roman" w:hAnsi="Times New Roman" w:cs="Times New Roman" w:eastAsiaTheme="minorEastAsia"/>
          <w:lang w:val="sv-SE"/>
        </w:rPr>
        <w:t xml:space="preserve"> </w:t>
      </w:r>
      <w:r>
        <w:rPr>
          <w:rFonts w:ascii="Times New Roman" w:hAnsi="Times New Roman" w:cs="Times New Roman" w:eastAsiaTheme="minorEastAsia"/>
          <w:lang w:val="sv-SE"/>
        </w:rPr>
        <w:t>低速模式</w:t>
      </w:r>
      <w:r>
        <w:rPr>
          <w:rFonts w:hint="eastAsia" w:ascii="Times New Roman" w:hAnsi="Times New Roman" w:cs="Times New Roman" w:eastAsiaTheme="minorEastAsia"/>
          <w:lang w:val="sv-SE"/>
        </w:rPr>
        <w:t xml:space="preserve"> 绿色模式</w:t>
      </w:r>
      <w:r>
        <w:rPr>
          <w:rFonts w:ascii="Times New Roman" w:hAnsi="Times New Roman" w:cs="Times New Roman" w:eastAsiaTheme="minorEastAsia"/>
          <w:lang w:val="sv-SE"/>
        </w:rPr>
        <w:t>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5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主函数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model.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模式切换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model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模式切换函数声明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FR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特殊寄存器声明</w:t>
            </w:r>
          </w:p>
        </w:tc>
      </w:tr>
    </w:tbl>
    <w:p>
      <w:pPr>
        <w:rPr>
          <w:rFonts w:eastAsiaTheme="minorEastAsia"/>
          <w:lang w:val="sv-SE"/>
        </w:rPr>
      </w:pPr>
    </w:p>
    <w:p>
      <w:pPr>
        <w:rPr>
          <w:rFonts w:eastAsiaTheme="minorEastAsia"/>
          <w:lang w:val="sv-SE"/>
        </w:rPr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</w:rPr>
        <w:t>外部中断例程(</w:t>
      </w:r>
      <w:r>
        <w:rPr>
          <w:rFonts w:eastAsiaTheme="minorEastAsia"/>
        </w:rPr>
        <w:t>HC16P</w:t>
      </w:r>
      <w:r>
        <w:rPr>
          <w:rFonts w:hint="eastAsia" w:eastAsiaTheme="minorEastAsia"/>
          <w:lang w:eastAsia="zh-CN"/>
        </w:rPr>
        <w:t>122A1_B1</w:t>
      </w:r>
      <w:r>
        <w:rPr>
          <w:rFonts w:eastAsiaTheme="minorEastAsia"/>
        </w:rPr>
        <w:t>_test_INT0_interrupt_program</w:t>
      </w:r>
      <w:r>
        <w:rPr>
          <w:rFonts w:hint="eastAsia" w:eastAsiaTheme="minorEastAsia"/>
        </w:rPr>
        <w:t>)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hint="eastAsia" w:ascii="Times New Roman" w:hAnsi="Times New Roman" w:cs="Times New Roman" w:eastAsiaTheme="minorEastAsia"/>
          <w:lang w:val="sv-SE"/>
        </w:rPr>
        <w:t>外部中断触发后B</w:t>
      </w:r>
      <w:r>
        <w:rPr>
          <w:rFonts w:ascii="Times New Roman" w:hAnsi="Times New Roman" w:cs="Times New Roman" w:eastAsiaTheme="minorEastAsia"/>
          <w:lang w:val="sv-SE"/>
        </w:rPr>
        <w:t>1</w:t>
      </w:r>
      <w:r>
        <w:rPr>
          <w:rFonts w:hint="eastAsia" w:ascii="Times New Roman" w:hAnsi="Times New Roman" w:cs="Times New Roman" w:eastAsiaTheme="minorEastAsia"/>
          <w:lang w:val="sv-SE"/>
        </w:rPr>
        <w:t>口</w:t>
      </w:r>
      <w:r>
        <w:rPr>
          <w:rFonts w:hint="eastAsia" w:ascii="Times New Roman" w:hAnsi="Times New Roman" w:cs="Times New Roman" w:eastAsiaTheme="minorEastAsia"/>
          <w:lang w:val="en-US" w:eastAsia="zh-CN"/>
        </w:rPr>
        <w:t>电平反转</w:t>
      </w:r>
      <w:r>
        <w:rPr>
          <w:rFonts w:hint="eastAsia" w:ascii="Times New Roman" w:hAnsi="Times New Roman" w:cs="Times New Roman" w:eastAsiaTheme="minorEastAsia"/>
          <w:lang w:val="sv-SE"/>
        </w:rPr>
        <w:t>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5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nitial.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main.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主函数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INT0_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interrupt. c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寄存器配置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INT0_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 xml:space="preserve">interrupt. 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寄存器配置函数声明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initial.h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880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HOLYCHIP_DEFINE.H</w:t>
            </w:r>
          </w:p>
        </w:tc>
        <w:tc>
          <w:tcPr>
            <w:tcW w:w="5862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FR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特殊寄存器声明</w:t>
            </w:r>
          </w:p>
        </w:tc>
      </w:tr>
    </w:tbl>
    <w:p>
      <w:pPr>
        <w:bidi w:val="0"/>
      </w:pPr>
    </w:p>
    <w:p>
      <w:pPr>
        <w:pStyle w:val="2"/>
        <w:rPr>
          <w:rFonts w:eastAsiaTheme="minorEastAsia"/>
        </w:rPr>
      </w:pPr>
      <w:r>
        <w:rPr>
          <w:rFonts w:hint="eastAsia" w:eastAsiaTheme="minorEastAsia"/>
          <w:lang w:val="en-US" w:eastAsia="zh-CN"/>
        </w:rPr>
        <w:t xml:space="preserve"> </w:t>
      </w:r>
      <w:r>
        <w:rPr>
          <w:rFonts w:hint="eastAsia" w:eastAsiaTheme="minorEastAsia"/>
        </w:rPr>
        <w:t>UART例程(</w:t>
      </w:r>
      <w:r>
        <w:rPr>
          <w:rFonts w:eastAsiaTheme="minorEastAsia"/>
        </w:rPr>
        <w:t>HC16P</w:t>
      </w:r>
      <w:r>
        <w:rPr>
          <w:rFonts w:hint="eastAsia" w:eastAsiaTheme="minorEastAsia"/>
        </w:rPr>
        <w:t>1</w:t>
      </w:r>
      <w:r>
        <w:rPr>
          <w:rFonts w:hint="eastAsia" w:eastAsiaTheme="minorEastAsia"/>
          <w:lang w:val="en-US" w:eastAsia="zh-CN"/>
        </w:rPr>
        <w:t>22</w:t>
      </w:r>
      <w:r>
        <w:rPr>
          <w:rFonts w:hint="eastAsia" w:eastAsiaTheme="minorEastAsia"/>
          <w:lang w:eastAsia="zh-CN"/>
        </w:rPr>
        <w:t>A1_</w:t>
      </w:r>
      <w:r>
        <w:rPr>
          <w:rFonts w:eastAsiaTheme="minorEastAsia"/>
        </w:rPr>
        <w:t>B</w:t>
      </w:r>
      <w:r>
        <w:rPr>
          <w:rFonts w:hint="eastAsia" w:eastAsiaTheme="minorEastAsia"/>
        </w:rPr>
        <w:t>1</w:t>
      </w:r>
      <w:r>
        <w:rPr>
          <w:rFonts w:eastAsiaTheme="minorEastAsia"/>
        </w:rPr>
        <w:t>_test_</w:t>
      </w:r>
      <w:r>
        <w:rPr>
          <w:rFonts w:hint="eastAsia" w:eastAsiaTheme="minorEastAsia"/>
          <w:lang w:val="en-US" w:eastAsia="zh-CN"/>
        </w:rPr>
        <w:t>UART</w:t>
      </w:r>
      <w:r>
        <w:rPr>
          <w:rFonts w:eastAsiaTheme="minorEastAsia"/>
        </w:rPr>
        <w:t>_interrupt_program</w:t>
      </w:r>
      <w:r>
        <w:rPr>
          <w:rFonts w:hint="eastAsia" w:eastAsiaTheme="minorEastAsia"/>
        </w:rPr>
        <w:t>)</w:t>
      </w:r>
    </w:p>
    <w:p>
      <w:bookmarkStart w:id="0" w:name="_GoBack"/>
      <w:bookmarkEnd w:id="0"/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功能说明</w:t>
      </w:r>
    </w:p>
    <w:p>
      <w:pPr>
        <w:ind w:left="720"/>
        <w:rPr>
          <w:rFonts w:ascii="Times New Roman" w:hAnsi="Times New Roman" w:cs="Times New Roman" w:eastAsiaTheme="minorEastAsia"/>
          <w:lang w:val="sv-SE"/>
        </w:rPr>
      </w:pPr>
      <w:r>
        <w:rPr>
          <w:rFonts w:hint="eastAsia" w:ascii="Times New Roman" w:hAnsi="Times New Roman" w:cs="Times New Roman" w:eastAsiaTheme="minorEastAsia"/>
          <w:lang w:val="sv-SE"/>
        </w:rPr>
        <w:t>串口（中断方式）发送接收程序</w:t>
      </w:r>
      <w:r>
        <w:rPr>
          <w:rFonts w:ascii="Times New Roman" w:hAnsi="Times New Roman" w:cs="Times New Roman" w:eastAsiaTheme="minorEastAsia"/>
          <w:lang w:val="sv-SE"/>
        </w:rPr>
        <w:t>。</w:t>
      </w:r>
    </w:p>
    <w:p>
      <w:pPr>
        <w:pStyle w:val="3"/>
        <w:numPr>
          <w:ilvl w:val="1"/>
          <w:numId w:val="1"/>
        </w:numPr>
        <w:rPr>
          <w:rFonts w:eastAsiaTheme="minorEastAsia"/>
          <w:lang w:val="sv-SE"/>
        </w:rPr>
      </w:pPr>
      <w:r>
        <w:rPr>
          <w:rFonts w:hint="eastAsia" w:eastAsiaTheme="minorEastAsia"/>
          <w:lang w:val="sv-SE"/>
        </w:rPr>
        <w:t>包含文件</w:t>
      </w:r>
    </w:p>
    <w:tbl>
      <w:tblPr>
        <w:tblStyle w:val="7"/>
        <w:tblW w:w="0" w:type="auto"/>
        <w:tblInd w:w="7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5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Initial. c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main. c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主函数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UART. c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UART初始化及子程序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HC16P1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  <w:lang w:val="en-US" w:eastAsia="zh-CN"/>
              </w:rPr>
              <w:t>22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B1_EX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. c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增补寄存器头文件包含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H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C16P1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  <w:lang w:val="en-US" w:eastAsia="zh-CN"/>
              </w:rPr>
              <w:t>22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B1_EX.h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增补寄存器声明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initial.h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端口、系统初始化函数声明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HOLYCHIP_DEFINE.H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ascii="Times New Roman" w:hAnsi="Times New Roman" w:cs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 w:eastAsiaTheme="minorEastAsia"/>
                <w:kern w:val="0"/>
                <w:szCs w:val="21"/>
              </w:rPr>
              <w:t>FR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特殊寄存器声明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2334" w:type="dxa"/>
          </w:tcPr>
          <w:p>
            <w:pPr>
              <w:pStyle w:val="13"/>
              <w:ind w:firstLine="0" w:firstLineChars="0"/>
              <w:rPr>
                <w:rFonts w:hint="eastAsia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 xml:space="preserve">UART. 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  <w:lang w:val="en-US" w:eastAsia="zh-CN"/>
              </w:rPr>
              <w:t>h</w:t>
            </w:r>
          </w:p>
        </w:tc>
        <w:tc>
          <w:tcPr>
            <w:tcW w:w="5408" w:type="dxa"/>
          </w:tcPr>
          <w:p>
            <w:pPr>
              <w:pStyle w:val="13"/>
              <w:ind w:firstLine="0" w:firstLineChars="0"/>
              <w:rPr>
                <w:rFonts w:hint="eastAsia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</w:rPr>
              <w:t>UART初始化程序</w:t>
            </w: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  <w:lang w:val="en-US" w:eastAsia="zh-CN"/>
              </w:rPr>
              <w:t>声明</w:t>
            </w:r>
          </w:p>
        </w:tc>
      </w:tr>
    </w:tbl>
    <w:p>
      <w:pPr>
        <w:bidi w:val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1"/>
        <w:szCs w:val="21"/>
      </w:rPr>
    </w:pPr>
    <w:r>
      <w:rPr>
        <w:rFonts w:hint="eastAsia" w:ascii="宋体" w:hAnsi="宋体" w:cs="宋体"/>
        <w:b/>
        <w:bCs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0</wp:posOffset>
          </wp:positionV>
          <wp:extent cx="1106170" cy="313055"/>
          <wp:effectExtent l="0" t="0" r="0" b="0"/>
          <wp:wrapThrough wrapText="bothSides">
            <wp:wrapPolygon>
              <wp:start x="0" y="0"/>
              <wp:lineTo x="0" y="19716"/>
              <wp:lineTo x="21203" y="19716"/>
              <wp:lineTo x="21203" y="0"/>
              <wp:lineTo x="0" y="0"/>
            </wp:wrapPolygon>
          </wp:wrapThrough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17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宋体" w:hAnsi="宋体" w:cs="宋体"/>
        <w:b/>
        <w:bCs/>
        <w:sz w:val="21"/>
        <w:szCs w:val="21"/>
      </w:rPr>
      <w:t>上海芯圣电子股份有限公司</w:t>
    </w:r>
  </w:p>
  <w:p>
    <w:pPr>
      <w:pStyle w:val="5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</w:rPr>
      <w:t>Shanghai Holychip Electronic Co.,Ltd.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A86F52"/>
    <w:multiLevelType w:val="multilevel"/>
    <w:tmpl w:val="37A86F52"/>
    <w:lvl w:ilvl="0" w:tentative="0">
      <w:start w:val="1"/>
      <w:numFmt w:val="decimal"/>
      <w:pStyle w:val="2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 w:ascii="宋体" w:hAnsi="宋体" w:eastAsia="宋体" w:cs="宋体"/>
      </w:rPr>
    </w:lvl>
    <w:lvl w:ilvl="2" w:tentative="0">
      <w:start w:val="1"/>
      <w:numFmt w:val="decimal"/>
      <w:isLgl/>
      <w:lvlText w:val="%1.%2.%3"/>
      <w:lvlJc w:val="left"/>
      <w:pPr>
        <w:ind w:left="1080" w:hanging="1080"/>
      </w:pPr>
      <w:rPr>
        <w:rFonts w:hint="default" w:ascii="宋体" w:hAnsi="宋体" w:eastAsia="宋体" w:cs="宋体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 w:ascii="宋体" w:hAnsi="宋体" w:eastAsia="宋体" w:cs="宋体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 w:ascii="宋体" w:hAnsi="宋体" w:eastAsia="宋体" w:cs="宋体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 w:ascii="宋体" w:hAnsi="宋体" w:eastAsia="宋体" w:cs="宋体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 w:ascii="宋体" w:hAnsi="宋体" w:eastAsia="宋体" w:cs="宋体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32"/>
    <w:rsid w:val="00032616"/>
    <w:rsid w:val="0004228D"/>
    <w:rsid w:val="000427ED"/>
    <w:rsid w:val="000C7EB2"/>
    <w:rsid w:val="00132FC6"/>
    <w:rsid w:val="0017368A"/>
    <w:rsid w:val="00206826"/>
    <w:rsid w:val="00290D33"/>
    <w:rsid w:val="002A48FA"/>
    <w:rsid w:val="002C5F0B"/>
    <w:rsid w:val="0038598C"/>
    <w:rsid w:val="003B390F"/>
    <w:rsid w:val="003C68D3"/>
    <w:rsid w:val="0041505C"/>
    <w:rsid w:val="004322F7"/>
    <w:rsid w:val="00551DF8"/>
    <w:rsid w:val="00595DCF"/>
    <w:rsid w:val="005C347C"/>
    <w:rsid w:val="005C7E32"/>
    <w:rsid w:val="00625659"/>
    <w:rsid w:val="00630E81"/>
    <w:rsid w:val="006427CA"/>
    <w:rsid w:val="00665E6E"/>
    <w:rsid w:val="00790B35"/>
    <w:rsid w:val="00830217"/>
    <w:rsid w:val="0083087E"/>
    <w:rsid w:val="008502D7"/>
    <w:rsid w:val="00867834"/>
    <w:rsid w:val="008C2EC5"/>
    <w:rsid w:val="008E71D0"/>
    <w:rsid w:val="008F645F"/>
    <w:rsid w:val="00917A5F"/>
    <w:rsid w:val="00942DAA"/>
    <w:rsid w:val="009560DD"/>
    <w:rsid w:val="00984E19"/>
    <w:rsid w:val="009F6AE3"/>
    <w:rsid w:val="00A36727"/>
    <w:rsid w:val="00AA57B6"/>
    <w:rsid w:val="00AB49F1"/>
    <w:rsid w:val="00AB6956"/>
    <w:rsid w:val="00AC5BEC"/>
    <w:rsid w:val="00B44D42"/>
    <w:rsid w:val="00B97341"/>
    <w:rsid w:val="00BA332F"/>
    <w:rsid w:val="00BA40AB"/>
    <w:rsid w:val="00BC7482"/>
    <w:rsid w:val="00C04E9B"/>
    <w:rsid w:val="00C25897"/>
    <w:rsid w:val="00C7106D"/>
    <w:rsid w:val="00CA1EDC"/>
    <w:rsid w:val="00CA765F"/>
    <w:rsid w:val="00D30C8E"/>
    <w:rsid w:val="00D52B35"/>
    <w:rsid w:val="00DC7234"/>
    <w:rsid w:val="00E81333"/>
    <w:rsid w:val="00E85B0C"/>
    <w:rsid w:val="00E93223"/>
    <w:rsid w:val="00EB3B20"/>
    <w:rsid w:val="00F94DF4"/>
    <w:rsid w:val="00FE42D4"/>
    <w:rsid w:val="372C0305"/>
    <w:rsid w:val="39B63B8C"/>
    <w:rsid w:val="3F061F17"/>
    <w:rsid w:val="55F0642F"/>
    <w:rsid w:val="5DD20026"/>
    <w:rsid w:val="631F1D59"/>
    <w:rsid w:val="67503AF7"/>
    <w:rsid w:val="78C2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Times New Roman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numPr>
        <w:ilvl w:val="0"/>
        <w:numId w:val="1"/>
      </w:numPr>
      <w:autoSpaceDE w:val="0"/>
      <w:autoSpaceDN w:val="0"/>
      <w:adjustRightInd w:val="0"/>
      <w:ind w:left="567" w:hanging="567"/>
      <w:jc w:val="left"/>
      <w:outlineLvl w:val="0"/>
    </w:pPr>
    <w:rPr>
      <w:rFonts w:ascii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360" w:lineRule="auto"/>
      <w:outlineLvl w:val="1"/>
    </w:pPr>
    <w:rPr>
      <w:rFonts w:asciiTheme="majorHAnsi" w:hAnsiTheme="majorHAnsi" w:cstheme="majorBidi"/>
      <w:b/>
      <w:bCs/>
      <w:color w:val="0000FF"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basedOn w:val="8"/>
    <w:link w:val="2"/>
    <w:qFormat/>
    <w:uiPriority w:val="0"/>
    <w:rPr>
      <w:rFonts w:ascii="Times New Roman" w:hAnsi="Times New Roman" w:eastAsia="Times New Roman" w:cs="Times New Roman"/>
      <w:b/>
      <w:color w:val="0000FF"/>
      <w:kern w:val="0"/>
      <w:sz w:val="52"/>
      <w:szCs w:val="18"/>
      <w:lang w:val="sv-SE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标题 2 字符"/>
    <w:basedOn w:val="8"/>
    <w:link w:val="3"/>
    <w:uiPriority w:val="9"/>
    <w:rPr>
      <w:rFonts w:eastAsia="Times New Roman" w:asciiTheme="majorHAnsi" w:hAnsiTheme="majorHAnsi" w:cstheme="majorBidi"/>
      <w:b/>
      <w:bCs/>
      <w:color w:val="0000FF"/>
      <w:sz w:val="32"/>
      <w:szCs w:val="3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304</Words>
  <Characters>1735</Characters>
  <Lines>14</Lines>
  <Paragraphs>4</Paragraphs>
  <TotalTime>0</TotalTime>
  <ScaleCrop>false</ScaleCrop>
  <LinksUpToDate>false</LinksUpToDate>
  <CharactersWithSpaces>2035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2017-03-30T01:21:00Z</dcterms:created>
  <dc:creator>微软用户</dc:creator>
  <cp:lastModifiedBy>袁博</cp:lastModifiedBy>
  <dcterms:modified xsi:type="dcterms:W3CDTF">2021-03-26T03:58:41Z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E59F5CC3E38C4451964E2748472E5814</vt:lpwstr>
  </property>
</Properties>
</file>